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A44089" w14:textId="6B2FE35C" w:rsidR="006544A5" w:rsidRPr="00932D2C" w:rsidRDefault="006544A5" w:rsidP="00932D2C">
      <w:pPr>
        <w:jc w:val="center"/>
        <w:rPr>
          <w14:textOutline w14:w="9525" w14:cap="rnd" w14:cmpd="sng" w14:algn="ctr">
            <w14:solidFill>
              <w14:srgbClr w14:val="EE0000"/>
            </w14:solidFill>
            <w14:prstDash w14:val="solid"/>
            <w14:bevel/>
          </w14:textOutline>
        </w:rPr>
      </w:pPr>
      <w:r w:rsidRPr="00932D2C">
        <w:rPr>
          <w:b/>
          <w:bCs/>
          <w14:textOutline w14:w="9525" w14:cap="rnd" w14:cmpd="sng" w14:algn="ctr">
            <w14:solidFill>
              <w14:srgbClr w14:val="EE0000"/>
            </w14:solidFill>
            <w14:prstDash w14:val="solid"/>
            <w14:bevel/>
          </w14:textOutline>
        </w:rPr>
        <w:fldChar w:fldCharType="begin"/>
      </w:r>
      <w:r w:rsidRPr="00932D2C">
        <w:rPr>
          <w:b/>
          <w:bCs/>
          <w14:textOutline w14:w="9525" w14:cap="rnd" w14:cmpd="sng" w14:algn="ctr">
            <w14:solidFill>
              <w14:srgbClr w14:val="EE0000"/>
            </w14:solidFill>
            <w14:prstDash w14:val="solid"/>
            <w14:bevel/>
          </w14:textOutline>
        </w:rPr>
        <w:instrText>HYPERLINK "https://www.google.com/search?q=IMPORTANT+HEALTH+COVERAGE+TAX+DOCUMENT+AVAILABLE+-+FORM+1095-C&amp;sca_esv=44ef909211c6f503&amp;rlz=1C1RXQR_enUS1141US1141&amp;ei=J0Y4afDVOuHFkPIPoo3FqQg&amp;ved=2ahUKEwiOj6GU8LCRAxUBle4BHfYVJ-cQgK4QegQIBBAB&amp;uact=5&amp;oq=sample+1095+notice+to+post+to+employees&amp;gs_lp=Egxnd3Mtd2l6LXNlcnAiJ3NhbXBsZSAxMDk1IG5vdGljZSB0byBwb3N0IHRvIGVtcGxveWVlczIIEAAYogQYiQUyCBAAGKIEGIkFMggQABiiBBiJBTIIEAAYgAQYogRIqTpQ-QlYgDNwA3gBkAEAmAHEAaAB7giqAQM4LjO4AQPIAQD4AQGYAgygAvcGwgIKEAAYsAMY1gQYR8ICBRAAGO8FmAMAiAYBkAYIkgcDOS4zoAfWLLIHAzYuM7gH8AbCBwM2LjbIBw6ACAA&amp;sclient=gws-wiz-serp&amp;mstk=AUtExfBIlhoMIfc5wxtH7Od-Y-uJT-UTZhAiXEJwyqNXJ_ZcK_FHiTzLp1xNqF-KjZSsUg241m-sLgRv-Mjfk7YxLRR4qVNeFQjX8wst7I6MBtqTUzP8RTRHrVzktQcaJWioris&amp;csui=3"</w:instrText>
      </w:r>
      <w:r w:rsidRPr="00932D2C">
        <w:rPr>
          <w:b/>
          <w:bCs/>
          <w14:textOutline w14:w="9525" w14:cap="rnd" w14:cmpd="sng" w14:algn="ctr">
            <w14:solidFill>
              <w14:srgbClr w14:val="EE0000"/>
            </w14:solidFill>
            <w14:prstDash w14:val="solid"/>
            <w14:bevel/>
          </w14:textOutline>
        </w:rPr>
      </w:r>
      <w:r w:rsidRPr="00932D2C">
        <w:rPr>
          <w:b/>
          <w:bCs/>
          <w14:textOutline w14:w="9525" w14:cap="rnd" w14:cmpd="sng" w14:algn="ctr">
            <w14:solidFill>
              <w14:srgbClr w14:val="EE0000"/>
            </w14:solidFill>
            <w14:prstDash w14:val="solid"/>
            <w14:bevel/>
          </w14:textOutline>
        </w:rPr>
        <w:fldChar w:fldCharType="separate"/>
      </w:r>
      <w:r w:rsidRPr="00932D2C">
        <w:rPr>
          <w:rStyle w:val="Hyperlink"/>
          <w:b/>
          <w:bCs/>
          <w14:textOutline w14:w="9525" w14:cap="rnd" w14:cmpd="sng" w14:algn="ctr">
            <w14:solidFill>
              <w14:srgbClr w14:val="EE0000"/>
            </w14:solidFill>
            <w14:prstDash w14:val="solid"/>
            <w14:bevel/>
          </w14:textOutline>
        </w:rPr>
        <w:t>IMPORTANT HEALTH COVERAGE TAX DOCUMENT AVAILABLE - FORM 1095-C</w:t>
      </w:r>
      <w:r w:rsidRPr="00932D2C">
        <w:rPr>
          <w14:textOutline w14:w="9525" w14:cap="rnd" w14:cmpd="sng" w14:algn="ctr">
            <w14:solidFill>
              <w14:srgbClr w14:val="EE0000"/>
            </w14:solidFill>
            <w14:prstDash w14:val="solid"/>
            <w14:bevel/>
          </w14:textOutline>
        </w:rPr>
        <w:fldChar w:fldCharType="end"/>
      </w:r>
    </w:p>
    <w:p w14:paraId="1A4C9B2B" w14:textId="77777777" w:rsidR="006544A5" w:rsidRPr="006544A5" w:rsidRDefault="006544A5" w:rsidP="006544A5">
      <w:r w:rsidRPr="006544A5">
        <w:t>This notice is to inform you that Form 1095-C, "Employer-Provided Health Insurance Offer and Coverage," for the 2025 tax year is available upon request, as per recent federal legislative changes to reduce administrative burdens. </w:t>
      </w:r>
    </w:p>
    <w:p w14:paraId="07E97A78" w14:textId="77777777" w:rsidR="006544A5" w:rsidRPr="006544A5" w:rsidRDefault="006544A5" w:rsidP="006544A5">
      <w:r w:rsidRPr="00932D2C">
        <w:rPr>
          <w:b/>
          <w:bCs/>
          <w:u w:val="single"/>
        </w:rPr>
        <w:t>What is Form 1095-C?</w:t>
      </w:r>
      <w:r w:rsidRPr="006544A5">
        <w:br/>
        <w:t>This is an informational tax form that reports the health coverage offered to you during the year, details about that coverage, and whether it met Affordable Care Act (ACA) requirements. You do not need this form to file your federal taxes, as the individual mandate penalty has been repealed. </w:t>
      </w:r>
    </w:p>
    <w:p w14:paraId="230C09C3" w14:textId="77777777" w:rsidR="006544A5" w:rsidRPr="006544A5" w:rsidRDefault="006544A5" w:rsidP="006544A5">
      <w:r w:rsidRPr="00932D2C">
        <w:rPr>
          <w:b/>
          <w:bCs/>
          <w:u w:val="single"/>
        </w:rPr>
        <w:t>How to Request Your Form:</w:t>
      </w:r>
      <w:r w:rsidRPr="00932D2C">
        <w:rPr>
          <w:u w:val="single"/>
        </w:rPr>
        <w:br/>
      </w:r>
      <w:r w:rsidRPr="006544A5">
        <w:t>You can request a copy by contacting us at:</w:t>
      </w:r>
    </w:p>
    <w:p w14:paraId="1FDF5236" w14:textId="667D758B" w:rsidR="006544A5" w:rsidRPr="006544A5" w:rsidRDefault="006544A5" w:rsidP="006544A5">
      <w:pPr>
        <w:numPr>
          <w:ilvl w:val="0"/>
          <w:numId w:val="1"/>
        </w:numPr>
      </w:pPr>
      <w:r w:rsidRPr="006544A5">
        <w:rPr>
          <w:b/>
          <w:bCs/>
        </w:rPr>
        <w:t>Email:</w:t>
      </w:r>
      <w:r w:rsidRPr="006544A5">
        <w:t> </w:t>
      </w:r>
      <w:r>
        <w:t>humanresources@whvrc.com</w:t>
      </w:r>
    </w:p>
    <w:p w14:paraId="5561A953" w14:textId="22A251BC" w:rsidR="006544A5" w:rsidRPr="006544A5" w:rsidRDefault="006544A5" w:rsidP="006544A5">
      <w:pPr>
        <w:numPr>
          <w:ilvl w:val="0"/>
          <w:numId w:val="1"/>
        </w:numPr>
      </w:pPr>
      <w:r w:rsidRPr="006544A5">
        <w:rPr>
          <w:b/>
          <w:bCs/>
        </w:rPr>
        <w:t>Phone:</w:t>
      </w:r>
      <w:r w:rsidRPr="006544A5">
        <w:t> </w:t>
      </w:r>
      <w:r w:rsidR="00F90377">
        <w:t>(605) 342-</w:t>
      </w:r>
      <w:proofErr w:type="gramStart"/>
      <w:r w:rsidR="00F90377">
        <w:t>0255  ext.</w:t>
      </w:r>
      <w:proofErr w:type="gramEnd"/>
      <w:r w:rsidR="00F90377">
        <w:t xml:space="preserve"> 4208 or ext. 4224</w:t>
      </w:r>
    </w:p>
    <w:p w14:paraId="1EA9A87A" w14:textId="19A2E174" w:rsidR="006544A5" w:rsidRPr="006544A5" w:rsidRDefault="006544A5" w:rsidP="006544A5">
      <w:pPr>
        <w:numPr>
          <w:ilvl w:val="0"/>
          <w:numId w:val="1"/>
        </w:numPr>
      </w:pPr>
      <w:r w:rsidRPr="006544A5">
        <w:rPr>
          <w:b/>
          <w:bCs/>
        </w:rPr>
        <w:t>Mailing Address:</w:t>
      </w:r>
      <w:r w:rsidRPr="006544A5">
        <w:t> </w:t>
      </w:r>
      <w:r w:rsidR="00F90377">
        <w:t>255 Texas St, Rapid City, SD 5770</w:t>
      </w:r>
      <w:r w:rsidR="00B61B07">
        <w:t>1</w:t>
      </w:r>
    </w:p>
    <w:p w14:paraId="6DB10332" w14:textId="77777777" w:rsidR="006544A5" w:rsidRPr="006544A5" w:rsidRDefault="006544A5" w:rsidP="006544A5">
      <w:r w:rsidRPr="00932D2C">
        <w:rPr>
          <w:b/>
          <w:bCs/>
          <w:u w:val="single"/>
        </w:rPr>
        <w:t>Delivery:</w:t>
      </w:r>
      <w:r w:rsidRPr="00932D2C">
        <w:rPr>
          <w:u w:val="single"/>
        </w:rPr>
        <w:br/>
      </w:r>
      <w:r w:rsidRPr="006544A5">
        <w:t>We will provide your Form 1095-C within 30 days of your request. You can receive it on paper or electronically if you provide consent. </w:t>
      </w:r>
    </w:p>
    <w:p w14:paraId="3AD47BD1" w14:textId="44DEC7A5" w:rsidR="006544A5" w:rsidRPr="006544A5" w:rsidRDefault="006544A5" w:rsidP="006544A5">
      <w:r w:rsidRPr="00932D2C">
        <w:rPr>
          <w:b/>
          <w:bCs/>
          <w:u w:val="single"/>
        </w:rPr>
        <w:t>Notice Availability:</w:t>
      </w:r>
      <w:r w:rsidRPr="00932D2C">
        <w:rPr>
          <w:u w:val="single"/>
        </w:rPr>
        <w:br/>
      </w:r>
      <w:r w:rsidRPr="006544A5">
        <w:t xml:space="preserve">This notice will remain posted </w:t>
      </w:r>
      <w:r w:rsidR="00F90377">
        <w:t xml:space="preserve">near the timeclocks and </w:t>
      </w:r>
      <w:r w:rsidRPr="006544A5">
        <w:t>on our website through October 15, 2026, to ensure accessibility for all current and former employees. </w:t>
      </w:r>
    </w:p>
    <w:p w14:paraId="3FDE4EAA" w14:textId="77777777" w:rsidR="00D24B1D" w:rsidRDefault="00D24B1D"/>
    <w:sectPr w:rsidR="00D24B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B53CFE"/>
    <w:multiLevelType w:val="multilevel"/>
    <w:tmpl w:val="2ADC8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758758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44A5"/>
    <w:rsid w:val="0017649C"/>
    <w:rsid w:val="0055403F"/>
    <w:rsid w:val="00573D34"/>
    <w:rsid w:val="006544A5"/>
    <w:rsid w:val="00932D2C"/>
    <w:rsid w:val="00AE7F81"/>
    <w:rsid w:val="00B61B07"/>
    <w:rsid w:val="00D24B1D"/>
    <w:rsid w:val="00E6589A"/>
    <w:rsid w:val="00E8484D"/>
    <w:rsid w:val="00EB5E88"/>
    <w:rsid w:val="00F90377"/>
    <w:rsid w:val="00FD25FB"/>
    <w:rsid w:val="00FF30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7BCC4A"/>
  <w15:chartTrackingRefBased/>
  <w15:docId w15:val="{03A7B595-6614-4088-86A1-53E33D424D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544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544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544A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544A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544A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544A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44A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44A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44A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44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544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44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44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44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44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44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44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44A5"/>
    <w:rPr>
      <w:rFonts w:eastAsiaTheme="majorEastAsia" w:cstheme="majorBidi"/>
      <w:color w:val="272727" w:themeColor="text1" w:themeTint="D8"/>
    </w:rPr>
  </w:style>
  <w:style w:type="paragraph" w:styleId="Title">
    <w:name w:val="Title"/>
    <w:basedOn w:val="Normal"/>
    <w:next w:val="Normal"/>
    <w:link w:val="TitleChar"/>
    <w:uiPriority w:val="10"/>
    <w:qFormat/>
    <w:rsid w:val="006544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44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44A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44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44A5"/>
    <w:pPr>
      <w:spacing w:before="160"/>
      <w:jc w:val="center"/>
    </w:pPr>
    <w:rPr>
      <w:i/>
      <w:iCs/>
      <w:color w:val="404040" w:themeColor="text1" w:themeTint="BF"/>
    </w:rPr>
  </w:style>
  <w:style w:type="character" w:customStyle="1" w:styleId="QuoteChar">
    <w:name w:val="Quote Char"/>
    <w:basedOn w:val="DefaultParagraphFont"/>
    <w:link w:val="Quote"/>
    <w:uiPriority w:val="29"/>
    <w:rsid w:val="006544A5"/>
    <w:rPr>
      <w:i/>
      <w:iCs/>
      <w:color w:val="404040" w:themeColor="text1" w:themeTint="BF"/>
    </w:rPr>
  </w:style>
  <w:style w:type="paragraph" w:styleId="ListParagraph">
    <w:name w:val="List Paragraph"/>
    <w:basedOn w:val="Normal"/>
    <w:uiPriority w:val="34"/>
    <w:qFormat/>
    <w:rsid w:val="006544A5"/>
    <w:pPr>
      <w:ind w:left="720"/>
      <w:contextualSpacing/>
    </w:pPr>
  </w:style>
  <w:style w:type="character" w:styleId="IntenseEmphasis">
    <w:name w:val="Intense Emphasis"/>
    <w:basedOn w:val="DefaultParagraphFont"/>
    <w:uiPriority w:val="21"/>
    <w:qFormat/>
    <w:rsid w:val="006544A5"/>
    <w:rPr>
      <w:i/>
      <w:iCs/>
      <w:color w:val="0F4761" w:themeColor="accent1" w:themeShade="BF"/>
    </w:rPr>
  </w:style>
  <w:style w:type="paragraph" w:styleId="IntenseQuote">
    <w:name w:val="Intense Quote"/>
    <w:basedOn w:val="Normal"/>
    <w:next w:val="Normal"/>
    <w:link w:val="IntenseQuoteChar"/>
    <w:uiPriority w:val="30"/>
    <w:qFormat/>
    <w:rsid w:val="006544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544A5"/>
    <w:rPr>
      <w:i/>
      <w:iCs/>
      <w:color w:val="0F4761" w:themeColor="accent1" w:themeShade="BF"/>
    </w:rPr>
  </w:style>
  <w:style w:type="character" w:styleId="IntenseReference">
    <w:name w:val="Intense Reference"/>
    <w:basedOn w:val="DefaultParagraphFont"/>
    <w:uiPriority w:val="32"/>
    <w:qFormat/>
    <w:rsid w:val="006544A5"/>
    <w:rPr>
      <w:b/>
      <w:bCs/>
      <w:smallCaps/>
      <w:color w:val="0F4761" w:themeColor="accent1" w:themeShade="BF"/>
      <w:spacing w:val="5"/>
    </w:rPr>
  </w:style>
  <w:style w:type="character" w:styleId="Hyperlink">
    <w:name w:val="Hyperlink"/>
    <w:basedOn w:val="DefaultParagraphFont"/>
    <w:uiPriority w:val="99"/>
    <w:unhideWhenUsed/>
    <w:rsid w:val="006544A5"/>
    <w:rPr>
      <w:color w:val="467886" w:themeColor="hyperlink"/>
      <w:u w:val="single"/>
    </w:rPr>
  </w:style>
  <w:style w:type="character" w:styleId="UnresolvedMention">
    <w:name w:val="Unresolved Mention"/>
    <w:basedOn w:val="DefaultParagraphFont"/>
    <w:uiPriority w:val="99"/>
    <w:semiHidden/>
    <w:unhideWhenUsed/>
    <w:rsid w:val="006544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1</Pages>
  <Words>299</Words>
  <Characters>1573</Characters>
  <Application>Microsoft Office Word</Application>
  <DocSecurity>0</DocSecurity>
  <Lines>33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Maryann Petrotto</dc:creator>
  <cp:keywords/>
  <dc:description/>
  <cp:lastModifiedBy>Maryann Petrotto</cp:lastModifiedBy>
  <cp:revision>3</cp:revision>
  <cp:lastPrinted>2025-12-09T17:00:00Z</cp:lastPrinted>
  <dcterms:created xsi:type="dcterms:W3CDTF">2025-12-09T16:01:00Z</dcterms:created>
  <dcterms:modified xsi:type="dcterms:W3CDTF">2025-12-09T17:13:00Z</dcterms:modified>
</cp:coreProperties>
</file>